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d7a3dd1a6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eac80d6bf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Blanchard's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c02eb63704700" /><Relationship Type="http://schemas.openxmlformats.org/officeDocument/2006/relationships/numbering" Target="/word/numbering.xml" Id="R87e41c109b104882" /><Relationship Type="http://schemas.openxmlformats.org/officeDocument/2006/relationships/settings" Target="/word/settings.xml" Id="Re0742e67954c43b6" /><Relationship Type="http://schemas.openxmlformats.org/officeDocument/2006/relationships/image" Target="/word/media/944140ee-5192-4a8d-aa47-470ecfced89f.png" Id="R693eac80d6bf4840" /></Relationships>
</file>