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357104ccb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875b9d110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Blaney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b0cf661b7468f" /><Relationship Type="http://schemas.openxmlformats.org/officeDocument/2006/relationships/numbering" Target="/word/numbering.xml" Id="Rdd32804a88c94802" /><Relationship Type="http://schemas.openxmlformats.org/officeDocument/2006/relationships/settings" Target="/word/settings.xml" Id="R82b524dea7214bdb" /><Relationship Type="http://schemas.openxmlformats.org/officeDocument/2006/relationships/image" Target="/word/media/38c05f53-6832-4ce3-b656-b0887b252e7f.png" Id="R07a875b9d1104c04" /></Relationships>
</file>