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545ccd17f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8867c202d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Blink Bonnie,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b63adc94a44d4" /><Relationship Type="http://schemas.openxmlformats.org/officeDocument/2006/relationships/numbering" Target="/word/numbering.xml" Id="R8917ce262ee943d8" /><Relationship Type="http://schemas.openxmlformats.org/officeDocument/2006/relationships/settings" Target="/word/settings.xml" Id="Rca7c57346eca47fa" /><Relationship Type="http://schemas.openxmlformats.org/officeDocument/2006/relationships/image" Target="/word/media/13ee5ae0-e0b0-4237-af2e-51a8d27b5497.png" Id="R3788867c202d439a" /></Relationships>
</file>