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908d6049c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9afac5f06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Bloomington,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2635a05c9492a" /><Relationship Type="http://schemas.openxmlformats.org/officeDocument/2006/relationships/numbering" Target="/word/numbering.xml" Id="R721f81300b2e42c0" /><Relationship Type="http://schemas.openxmlformats.org/officeDocument/2006/relationships/settings" Target="/word/settings.xml" Id="R493dc24684cd4ef0" /><Relationship Type="http://schemas.openxmlformats.org/officeDocument/2006/relationships/image" Target="/word/media/dedde7aa-accc-48e9-a64b-bcebcf71d7c3.png" Id="R63d9afac5f06425d" /></Relationships>
</file>