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a10260de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1fcf026cc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6fedfb87148f1" /><Relationship Type="http://schemas.openxmlformats.org/officeDocument/2006/relationships/numbering" Target="/word/numbering.xml" Id="Ra6c6be34b1e342d8" /><Relationship Type="http://schemas.openxmlformats.org/officeDocument/2006/relationships/settings" Target="/word/settings.xml" Id="R7b7ebe3c91d8455b" /><Relationship Type="http://schemas.openxmlformats.org/officeDocument/2006/relationships/image" Target="/word/media/b3b305a8-5369-4cc4-9075-093cc1321829.png" Id="R0431fcf026cc428f" /></Relationships>
</file>