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a4e5209c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805b635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Bois-d'Angouleme,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57daf6694e50" /><Relationship Type="http://schemas.openxmlformats.org/officeDocument/2006/relationships/numbering" Target="/word/numbering.xml" Id="R8254f37a179d472e" /><Relationship Type="http://schemas.openxmlformats.org/officeDocument/2006/relationships/settings" Target="/word/settings.xml" Id="Rbdb1789beaa2482b" /><Relationship Type="http://schemas.openxmlformats.org/officeDocument/2006/relationships/image" Target="/word/media/6ad5c603-c1d0-4ba5-96b8-ca08d5c6b0a3.png" Id="Rf184805b635748c7" /></Relationships>
</file>