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fe2e5ad13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cd43a8a8a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 Head,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5ce7d871b4f2a" /><Relationship Type="http://schemas.openxmlformats.org/officeDocument/2006/relationships/numbering" Target="/word/numbering.xml" Id="Re5771946effb463e" /><Relationship Type="http://schemas.openxmlformats.org/officeDocument/2006/relationships/settings" Target="/word/settings.xml" Id="Rfdd27e4b96674888" /><Relationship Type="http://schemas.openxmlformats.org/officeDocument/2006/relationships/image" Target="/word/media/cdb6ce62-5b5b-4995-98d8-3aa4436b92fb.png" Id="R93fcd43a8a8a4cf9" /></Relationships>
</file>