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a12cdf0d7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f5425d3d8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63bb635864d7b" /><Relationship Type="http://schemas.openxmlformats.org/officeDocument/2006/relationships/numbering" Target="/word/numbering.xml" Id="R918cf99929044d6e" /><Relationship Type="http://schemas.openxmlformats.org/officeDocument/2006/relationships/settings" Target="/word/settings.xml" Id="Rb43df4aa71d34dab" /><Relationship Type="http://schemas.openxmlformats.org/officeDocument/2006/relationships/image" Target="/word/media/177b29ee-c091-4d21-ac4c-1f21beec4fb7.png" Id="Rca6f5425d3d84d02" /></Relationships>
</file>