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12df35a29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42e5cb0a1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Boninville,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209f45d534fe7" /><Relationship Type="http://schemas.openxmlformats.org/officeDocument/2006/relationships/numbering" Target="/word/numbering.xml" Id="R44d0b79af3d84981" /><Relationship Type="http://schemas.openxmlformats.org/officeDocument/2006/relationships/settings" Target="/word/settings.xml" Id="Rd17c244c76e544d7" /><Relationship Type="http://schemas.openxmlformats.org/officeDocument/2006/relationships/image" Target="/word/media/a181f3de-89de-449f-80bc-7a6dd9fe4df8.png" Id="Rbb242e5cb0a144b3" /></Relationships>
</file>