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8d4a9ca16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4886a7d97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Bonnechere,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4ed3451e14603" /><Relationship Type="http://schemas.openxmlformats.org/officeDocument/2006/relationships/numbering" Target="/word/numbering.xml" Id="R96696b81b1254bde" /><Relationship Type="http://schemas.openxmlformats.org/officeDocument/2006/relationships/settings" Target="/word/settings.xml" Id="Rc3ed712714f0487e" /><Relationship Type="http://schemas.openxmlformats.org/officeDocument/2006/relationships/image" Target="/word/media/e008cd58-7669-4a1b-8ef1-0fa60d70ebc2.png" Id="R7b84886a7d9745d8" /></Relationships>
</file>