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e7673481b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86dab5d7d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Bout-de-l'Ile,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d2cdce1cf46ee" /><Relationship Type="http://schemas.openxmlformats.org/officeDocument/2006/relationships/numbering" Target="/word/numbering.xml" Id="R5569ff6324df45c6" /><Relationship Type="http://schemas.openxmlformats.org/officeDocument/2006/relationships/settings" Target="/word/settings.xml" Id="R9ed097e7d55643a9" /><Relationship Type="http://schemas.openxmlformats.org/officeDocument/2006/relationships/image" Target="/word/media/52840113-8eba-47da-a3f3-9f5d153fd17b.png" Id="R04286dab5d7d4b76" /></Relationships>
</file>