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5b57728ab842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f677c442b94a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Brador,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17edec65654a12" /><Relationship Type="http://schemas.openxmlformats.org/officeDocument/2006/relationships/numbering" Target="/word/numbering.xml" Id="R151bb465574f4283" /><Relationship Type="http://schemas.openxmlformats.org/officeDocument/2006/relationships/settings" Target="/word/settings.xml" Id="Rc34c63c8179a46b5" /><Relationship Type="http://schemas.openxmlformats.org/officeDocument/2006/relationships/image" Target="/word/media/fdac280c-abe6-441c-9635-f202127e5b9b.png" Id="Re9f677c442b94ae2" /></Relationships>
</file>