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2795594a1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695f0002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Brainard,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528222d24981" /><Relationship Type="http://schemas.openxmlformats.org/officeDocument/2006/relationships/numbering" Target="/word/numbering.xml" Id="Rf29f9449e06142c5" /><Relationship Type="http://schemas.openxmlformats.org/officeDocument/2006/relationships/settings" Target="/word/settings.xml" Id="Rddadac52a2364e41" /><Relationship Type="http://schemas.openxmlformats.org/officeDocument/2006/relationships/image" Target="/word/media/1b1d95d5-8d80-4df6-940c-e7fd1c1e41aa.png" Id="Reda0695f00024da8" /></Relationships>
</file>