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a18f2a435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f498a02eb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Breau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421574a3d4d58" /><Relationship Type="http://schemas.openxmlformats.org/officeDocument/2006/relationships/numbering" Target="/word/numbering.xml" Id="R705aa2b2c0964d74" /><Relationship Type="http://schemas.openxmlformats.org/officeDocument/2006/relationships/settings" Target="/word/settings.xml" Id="R0afb98a7df4d4d71" /><Relationship Type="http://schemas.openxmlformats.org/officeDocument/2006/relationships/image" Target="/word/media/dd17cb8c-817f-4f93-8f3b-1669b18c4059.png" Id="R2d2f498a02eb4b20" /></Relationships>
</file>