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159c06654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67d4f795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Breezy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371cd110d44d5" /><Relationship Type="http://schemas.openxmlformats.org/officeDocument/2006/relationships/numbering" Target="/word/numbering.xml" Id="R86e45ec2ec864af4" /><Relationship Type="http://schemas.openxmlformats.org/officeDocument/2006/relationships/settings" Target="/word/settings.xml" Id="Recfadcaf3be940a8" /><Relationship Type="http://schemas.openxmlformats.org/officeDocument/2006/relationships/image" Target="/word/media/efc368a7-eba8-47df-8112-07c48d9c0f11.png" Id="Re4c67d4f79594a77" /></Relationships>
</file>