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f8e7a50c0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8a0fbc698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Brennan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b54e50dc24d7f" /><Relationship Type="http://schemas.openxmlformats.org/officeDocument/2006/relationships/numbering" Target="/word/numbering.xml" Id="Re8ea8eef5bf54f1b" /><Relationship Type="http://schemas.openxmlformats.org/officeDocument/2006/relationships/settings" Target="/word/settings.xml" Id="Rfa1e00e3e6994d63" /><Relationship Type="http://schemas.openxmlformats.org/officeDocument/2006/relationships/image" Target="/word/media/b900158d-4fb9-4d4e-a087-c8662d4bface.png" Id="R1a78a0fbc698408c" /></Relationships>
</file>