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11baf9e91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7000e02ce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Briggs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15bd0dffd4cac" /><Relationship Type="http://schemas.openxmlformats.org/officeDocument/2006/relationships/numbering" Target="/word/numbering.xml" Id="R7bc0c678d189429e" /><Relationship Type="http://schemas.openxmlformats.org/officeDocument/2006/relationships/settings" Target="/word/settings.xml" Id="Rf7eb634bc9144801" /><Relationship Type="http://schemas.openxmlformats.org/officeDocument/2006/relationships/image" Target="/word/media/bb51b96b-b057-426b-bb77-b13313eb206c.png" Id="Rf2c7000e02ce45b3" /></Relationships>
</file>