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e615929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08358937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Cove Banks,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f457dbe141d4" /><Relationship Type="http://schemas.openxmlformats.org/officeDocument/2006/relationships/numbering" Target="/word/numbering.xml" Id="Rb76a4552f87b40ab" /><Relationship Type="http://schemas.openxmlformats.org/officeDocument/2006/relationships/settings" Target="/word/settings.xml" Id="Rcc61cb1954524328" /><Relationship Type="http://schemas.openxmlformats.org/officeDocument/2006/relationships/image" Target="/word/media/340f16e5-36b1-41e2-bbb4-52a3e315573e.png" Id="R83a08358937c4385" /></Relationships>
</file>