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1224f97af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caccbf9bb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Brooklyn,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0d60c12fd4e68" /><Relationship Type="http://schemas.openxmlformats.org/officeDocument/2006/relationships/numbering" Target="/word/numbering.xml" Id="Raaf6c4ea4c924e66" /><Relationship Type="http://schemas.openxmlformats.org/officeDocument/2006/relationships/settings" Target="/word/settings.xml" Id="R32d6590449a7492a" /><Relationship Type="http://schemas.openxmlformats.org/officeDocument/2006/relationships/image" Target="/word/media/047327c9-85bc-4ad2-9c85-cec9d07ce6a9.png" Id="R966caccbf9bb4b43" /></Relationships>
</file>