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1651cc3ed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321288ec2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5cae184a48ba" /><Relationship Type="http://schemas.openxmlformats.org/officeDocument/2006/relationships/numbering" Target="/word/numbering.xml" Id="R2554144f10b24e61" /><Relationship Type="http://schemas.openxmlformats.org/officeDocument/2006/relationships/settings" Target="/word/settings.xml" Id="Ra03016e820fb4b17" /><Relationship Type="http://schemas.openxmlformats.org/officeDocument/2006/relationships/image" Target="/word/media/5318c66a-6589-46db-ac27-1c88630d7da8.png" Id="R0a0321288ec24313" /></Relationships>
</file>