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fb8eb9c6e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e9212d3ef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f2fab91a5415a" /><Relationship Type="http://schemas.openxmlformats.org/officeDocument/2006/relationships/numbering" Target="/word/numbering.xml" Id="R3fb127460feb46d8" /><Relationship Type="http://schemas.openxmlformats.org/officeDocument/2006/relationships/settings" Target="/word/settings.xml" Id="R995239438e8f4199" /><Relationship Type="http://schemas.openxmlformats.org/officeDocument/2006/relationships/image" Target="/word/media/91268d2d-a06c-46eb-ab7d-94cfa2f2bfc8.png" Id="R686e9212d3ef43a9" /></Relationships>
</file>