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1dc2b7f01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136ca4ce4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Brae,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7a25d779f4b80" /><Relationship Type="http://schemas.openxmlformats.org/officeDocument/2006/relationships/numbering" Target="/word/numbering.xml" Id="R043241f3fc8c43d7" /><Relationship Type="http://schemas.openxmlformats.org/officeDocument/2006/relationships/settings" Target="/word/settings.xml" Id="R5cf9abcc73d940a3" /><Relationship Type="http://schemas.openxmlformats.org/officeDocument/2006/relationships/image" Target="/word/media/f05e6311-1a50-4dd3-9eed-acadea35786a.png" Id="R3bd136ca4ce4421e" /></Relationships>
</file>