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6824196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64611fa2a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Brussels,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11c89c16f4d1e" /><Relationship Type="http://schemas.openxmlformats.org/officeDocument/2006/relationships/numbering" Target="/word/numbering.xml" Id="R5c1d19adc3f74966" /><Relationship Type="http://schemas.openxmlformats.org/officeDocument/2006/relationships/settings" Target="/word/settings.xml" Id="Rb41d89f3625e4d78" /><Relationship Type="http://schemas.openxmlformats.org/officeDocument/2006/relationships/image" Target="/word/media/85817e09-7ebd-4160-a322-174e9e547f29.png" Id="R23464611fa2a41ad" /></Relationships>
</file>