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26ca132ff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e658b439d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Bucklaw,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315cd10e24a8d" /><Relationship Type="http://schemas.openxmlformats.org/officeDocument/2006/relationships/numbering" Target="/word/numbering.xml" Id="R8f0b0804aa35433a" /><Relationship Type="http://schemas.openxmlformats.org/officeDocument/2006/relationships/settings" Target="/word/settings.xml" Id="R3f2807b8cdee4ab2" /><Relationship Type="http://schemas.openxmlformats.org/officeDocument/2006/relationships/image" Target="/word/media/472abdac-1ed1-4299-a803-1e7c71161b6d.png" Id="R24ae658b439d4518" /></Relationships>
</file>