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076ad7d80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1acca4d5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Narrows,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12d0f32434807" /><Relationship Type="http://schemas.openxmlformats.org/officeDocument/2006/relationships/numbering" Target="/word/numbering.xml" Id="R8a0f9ac48d574380" /><Relationship Type="http://schemas.openxmlformats.org/officeDocument/2006/relationships/settings" Target="/word/settings.xml" Id="R10f2fa43afda42f7" /><Relationship Type="http://schemas.openxmlformats.org/officeDocument/2006/relationships/image" Target="/word/media/dc7ba9db-0478-44c8-ada7-b2d5428c64ab.png" Id="Ra6c1acca4d514cdb" /></Relationships>
</file>