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17c6ecae0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286d58ddb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Buller Siding,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276307f3747d5" /><Relationship Type="http://schemas.openxmlformats.org/officeDocument/2006/relationships/numbering" Target="/word/numbering.xml" Id="Re47b04e14e4c43fa" /><Relationship Type="http://schemas.openxmlformats.org/officeDocument/2006/relationships/settings" Target="/word/settings.xml" Id="Rf6029e09bd9f4835" /><Relationship Type="http://schemas.openxmlformats.org/officeDocument/2006/relationships/image" Target="/word/media/e6fcac92-732f-41b6-bc5c-5ad1c25123e4.png" Id="R768286d58ddb4b9e" /></Relationships>
</file>