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8222a173c742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35d8bd27e249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Bullock,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a5e427ac3c41f1" /><Relationship Type="http://schemas.openxmlformats.org/officeDocument/2006/relationships/numbering" Target="/word/numbering.xml" Id="Rd05575c299094483" /><Relationship Type="http://schemas.openxmlformats.org/officeDocument/2006/relationships/settings" Target="/word/settings.xml" Id="R440a89de2ebb4a2c" /><Relationship Type="http://schemas.openxmlformats.org/officeDocument/2006/relationships/image" Target="/word/media/fe1915d7-34af-4186-9f2a-6f6a5d2b9508.png" Id="R8235d8bd27e249e2" /></Relationships>
</file>