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4d60bde8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d8fe9ed9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Bullocks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0e625ef64a31" /><Relationship Type="http://schemas.openxmlformats.org/officeDocument/2006/relationships/numbering" Target="/word/numbering.xml" Id="Rf000de79df1c4956" /><Relationship Type="http://schemas.openxmlformats.org/officeDocument/2006/relationships/settings" Target="/word/settings.xml" Id="Rc0448300fb3645d7" /><Relationship Type="http://schemas.openxmlformats.org/officeDocument/2006/relationships/image" Target="/word/media/4d2a336f-e768-4531-8698-93c2288f393e.png" Id="R9750d8fe9ed94507" /></Relationships>
</file>