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a9a3ae772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7807fdf7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cf381aa8e44bf" /><Relationship Type="http://schemas.openxmlformats.org/officeDocument/2006/relationships/numbering" Target="/word/numbering.xml" Id="R54892a9430d34000" /><Relationship Type="http://schemas.openxmlformats.org/officeDocument/2006/relationships/settings" Target="/word/settings.xml" Id="Reb34d9473bd54c94" /><Relationship Type="http://schemas.openxmlformats.org/officeDocument/2006/relationships/image" Target="/word/media/f3fc98d6-aec5-4287-a097-5601d7619eef.png" Id="R5e417807fdf74f08" /></Relationships>
</file>