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8c54fc727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0ce99197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Caistorville,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78708b9c645aa" /><Relationship Type="http://schemas.openxmlformats.org/officeDocument/2006/relationships/numbering" Target="/word/numbering.xml" Id="R45c4076b11e3479a" /><Relationship Type="http://schemas.openxmlformats.org/officeDocument/2006/relationships/settings" Target="/word/settings.xml" Id="Rb5010410a4fa49d6" /><Relationship Type="http://schemas.openxmlformats.org/officeDocument/2006/relationships/image" Target="/word/media/dc73d2ae-db8a-43a5-8c4b-cdbcfa417ea2.png" Id="R6a160ce99197492c" /></Relationships>
</file>