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64d4b205f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eddfc3690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f49c340b44f65" /><Relationship Type="http://schemas.openxmlformats.org/officeDocument/2006/relationships/numbering" Target="/word/numbering.xml" Id="Re669070cd49d401c" /><Relationship Type="http://schemas.openxmlformats.org/officeDocument/2006/relationships/settings" Target="/word/settings.xml" Id="Rb7dbec77e8004759" /><Relationship Type="http://schemas.openxmlformats.org/officeDocument/2006/relationships/image" Target="/word/media/1473ba1d-e977-4931-8752-e3e5ce70b896.png" Id="Refaeddfc36904909" /></Relationships>
</file>