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96f6ba0a5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6795baab6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Cambridge-Narrows,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eea797af545f6" /><Relationship Type="http://schemas.openxmlformats.org/officeDocument/2006/relationships/numbering" Target="/word/numbering.xml" Id="R84990d3922cd4218" /><Relationship Type="http://schemas.openxmlformats.org/officeDocument/2006/relationships/settings" Target="/word/settings.xml" Id="Rf56570f5ebde4c0a" /><Relationship Type="http://schemas.openxmlformats.org/officeDocument/2006/relationships/image" Target="/word/media/c550b22f-c67e-4ebe-b464-b537b0eceb5e.png" Id="Re376795baab64ec1" /></Relationships>
</file>