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4a37e3cb0e43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51757b5e6c4d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Cameron,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87d676504b41b5" /><Relationship Type="http://schemas.openxmlformats.org/officeDocument/2006/relationships/numbering" Target="/word/numbering.xml" Id="R9f78865af05b457b" /><Relationship Type="http://schemas.openxmlformats.org/officeDocument/2006/relationships/settings" Target="/word/settings.xml" Id="R90ad934fc0de4c39" /><Relationship Type="http://schemas.openxmlformats.org/officeDocument/2006/relationships/image" Target="/word/media/817be882-9e62-405f-9321-f17a6f4e3cec.png" Id="R2251757b5e6c4d62" /></Relationships>
</file>