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2e50b42ed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8a30acdc8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Campbelltown,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f16f30942448c" /><Relationship Type="http://schemas.openxmlformats.org/officeDocument/2006/relationships/numbering" Target="/word/numbering.xml" Id="Rb879aefaa10849d9" /><Relationship Type="http://schemas.openxmlformats.org/officeDocument/2006/relationships/settings" Target="/word/settings.xml" Id="R4943e89f4568455e" /><Relationship Type="http://schemas.openxmlformats.org/officeDocument/2006/relationships/image" Target="/word/media/fff67b57-c9d9-4944-94c8-449f1eef7b53.png" Id="R0868a30acdc84078" /></Relationships>
</file>