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302825d7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49f132c4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Cannifton,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a0775843f4f0f" /><Relationship Type="http://schemas.openxmlformats.org/officeDocument/2006/relationships/numbering" Target="/word/numbering.xml" Id="R7c3ddb9d3d4e442a" /><Relationship Type="http://schemas.openxmlformats.org/officeDocument/2006/relationships/settings" Target="/word/settings.xml" Id="R9fcac0616af14f1d" /><Relationship Type="http://schemas.openxmlformats.org/officeDocument/2006/relationships/image" Target="/word/media/15615426-7abb-425a-8ed1-03ff0f7238cd.png" Id="R3ea449f132c44fc3" /></Relationships>
</file>