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38e38e07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6d0e50d0a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Canopus,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0505aab546aa" /><Relationship Type="http://schemas.openxmlformats.org/officeDocument/2006/relationships/numbering" Target="/word/numbering.xml" Id="Rcd6591257924452c" /><Relationship Type="http://schemas.openxmlformats.org/officeDocument/2006/relationships/settings" Target="/word/settings.xml" Id="R1c1f0d45ce874778" /><Relationship Type="http://schemas.openxmlformats.org/officeDocument/2006/relationships/image" Target="/word/media/4bca6dbc-d311-4524-98ac-81ef2f08fe9e.png" Id="R85a6d0e50d0a415c" /></Relationships>
</file>