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6f2dd2827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f6d290186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149052e6b4fab" /><Relationship Type="http://schemas.openxmlformats.org/officeDocument/2006/relationships/numbering" Target="/word/numbering.xml" Id="R56e1a30162b64af2" /><Relationship Type="http://schemas.openxmlformats.org/officeDocument/2006/relationships/settings" Target="/word/settings.xml" Id="R5df3683753c34669" /><Relationship Type="http://schemas.openxmlformats.org/officeDocument/2006/relationships/image" Target="/word/media/421e94cf-64c5-4224-894e-65e0392778f5.png" Id="R2d3f6d2901864232" /></Relationships>
</file>