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52961f340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ece8239a7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Caps-Saint-Fidele,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d5ef6034344f3" /><Relationship Type="http://schemas.openxmlformats.org/officeDocument/2006/relationships/numbering" Target="/word/numbering.xml" Id="R9dfa78ae81cd404c" /><Relationship Type="http://schemas.openxmlformats.org/officeDocument/2006/relationships/settings" Target="/word/settings.xml" Id="Rcb73a0b48769495c" /><Relationship Type="http://schemas.openxmlformats.org/officeDocument/2006/relationships/image" Target="/word/media/d054e42e-70b6-4d4e-a27d-ecf8b0b2dd46.png" Id="R8bcece8239a74819" /></Relationships>
</file>