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96dec08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542fdae3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Capstick,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e69933b3d4168" /><Relationship Type="http://schemas.openxmlformats.org/officeDocument/2006/relationships/numbering" Target="/word/numbering.xml" Id="R6d0e819d7c4a4876" /><Relationship Type="http://schemas.openxmlformats.org/officeDocument/2006/relationships/settings" Target="/word/settings.xml" Id="Rc2ff770778ea404d" /><Relationship Type="http://schemas.openxmlformats.org/officeDocument/2006/relationships/image" Target="/word/media/72bb9f37-82aa-456a-be2c-f3d26bb757e1.png" Id="R50b542fdae33497c" /></Relationships>
</file>