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4e4ecdcd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a505fd0f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Carcajou,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ce284a98499d" /><Relationship Type="http://schemas.openxmlformats.org/officeDocument/2006/relationships/numbering" Target="/word/numbering.xml" Id="R4ade516631974513" /><Relationship Type="http://schemas.openxmlformats.org/officeDocument/2006/relationships/settings" Target="/word/settings.xml" Id="R2e2a80bde13842df" /><Relationship Type="http://schemas.openxmlformats.org/officeDocument/2006/relationships/image" Target="/word/media/90c5c63c-92b9-4c0f-b7e4-a1e8da389f99.png" Id="Rb11a505fd0f14cd4" /></Relationships>
</file>