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5023308d6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33c9076c4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Cardston,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5105d8d1649e6" /><Relationship Type="http://schemas.openxmlformats.org/officeDocument/2006/relationships/numbering" Target="/word/numbering.xml" Id="Rc0dddca326b645c1" /><Relationship Type="http://schemas.openxmlformats.org/officeDocument/2006/relationships/settings" Target="/word/settings.xml" Id="R549a77b60c5a416e" /><Relationship Type="http://schemas.openxmlformats.org/officeDocument/2006/relationships/image" Target="/word/media/df6a0999-3a10-4bb4-8530-5447b9ec0087.png" Id="R8f733c9076c447ad" /></Relationships>
</file>