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aa65ba24b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1f9118c72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Carleton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264fff1654765" /><Relationship Type="http://schemas.openxmlformats.org/officeDocument/2006/relationships/numbering" Target="/word/numbering.xml" Id="R982d0e9eb1884427" /><Relationship Type="http://schemas.openxmlformats.org/officeDocument/2006/relationships/settings" Target="/word/settings.xml" Id="Rb998b61b328840d2" /><Relationship Type="http://schemas.openxmlformats.org/officeDocument/2006/relationships/image" Target="/word/media/47024c95-5496-415b-adac-84dc63464940.png" Id="R49f1f9118c7244c0" /></Relationships>
</file>