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f05ee4b75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c26b5b6e1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Caron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3dfdc2ba94203" /><Relationship Type="http://schemas.openxmlformats.org/officeDocument/2006/relationships/numbering" Target="/word/numbering.xml" Id="Rf6a6f7dd2b0b4595" /><Relationship Type="http://schemas.openxmlformats.org/officeDocument/2006/relationships/settings" Target="/word/settings.xml" Id="Re11edf013d654eb3" /><Relationship Type="http://schemas.openxmlformats.org/officeDocument/2006/relationships/image" Target="/word/media/291b8364-7196-41e4-874c-7d41ad54b791.png" Id="Ra66c26b5b6e14c02" /></Relationships>
</file>