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105049a02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a4eebdc0c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Carvel,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2c3be8c9b466b" /><Relationship Type="http://schemas.openxmlformats.org/officeDocument/2006/relationships/numbering" Target="/word/numbering.xml" Id="Ree5fec006b49410c" /><Relationship Type="http://schemas.openxmlformats.org/officeDocument/2006/relationships/settings" Target="/word/settings.xml" Id="R39da3790c763431b" /><Relationship Type="http://schemas.openxmlformats.org/officeDocument/2006/relationships/image" Target="/word/media/67e7c253-49bb-4ea6-b80d-8dcdc76477ee.png" Id="Rf99a4eebdc0c432f" /></Relationships>
</file>