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d9e73cf3a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a217ba708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Rio,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5128b3f4d4fa8" /><Relationship Type="http://schemas.openxmlformats.org/officeDocument/2006/relationships/numbering" Target="/word/numbering.xml" Id="Rf84b198a8a934ef8" /><Relationship Type="http://schemas.openxmlformats.org/officeDocument/2006/relationships/settings" Target="/word/settings.xml" Id="Re0c747ea929e4838" /><Relationship Type="http://schemas.openxmlformats.org/officeDocument/2006/relationships/image" Target="/word/media/de02ad23-cf2f-4182-bf3b-2c36b6514be5.png" Id="R5b2a217ba7084c56" /></Relationships>
</file>