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54a2c3e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863d5e1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6f7237a8f4dcb" /><Relationship Type="http://schemas.openxmlformats.org/officeDocument/2006/relationships/numbering" Target="/word/numbering.xml" Id="Rfd489da2951e4a28" /><Relationship Type="http://schemas.openxmlformats.org/officeDocument/2006/relationships/settings" Target="/word/settings.xml" Id="Ra5955cf5d18a4eef" /><Relationship Type="http://schemas.openxmlformats.org/officeDocument/2006/relationships/image" Target="/word/media/40cadc9b-5de8-49d6-821c-39a0a7a102a1.png" Id="R685c863d5e1d4acb" /></Relationships>
</file>