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bbff4103e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27b22da9e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45bf736d34881" /><Relationship Type="http://schemas.openxmlformats.org/officeDocument/2006/relationships/numbering" Target="/word/numbering.xml" Id="R55c7c00e042d4277" /><Relationship Type="http://schemas.openxmlformats.org/officeDocument/2006/relationships/settings" Target="/word/settings.xml" Id="Rd7f70fb3a26e43ed" /><Relationship Type="http://schemas.openxmlformats.org/officeDocument/2006/relationships/image" Target="/word/media/18078b52-fb70-44de-833d-a1470f4c5983.png" Id="Raf027b22da9e4226" /></Relationships>
</file>