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5296a1afa240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4325ebac5940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Central Butte,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87535adcd342e8" /><Relationship Type="http://schemas.openxmlformats.org/officeDocument/2006/relationships/numbering" Target="/word/numbering.xml" Id="R61e48ccf7f1d4e3e" /><Relationship Type="http://schemas.openxmlformats.org/officeDocument/2006/relationships/settings" Target="/word/settings.xml" Id="R93d3397c73f14d04" /><Relationship Type="http://schemas.openxmlformats.org/officeDocument/2006/relationships/image" Target="/word/media/891e358e-ed15-49d6-a48c-ddb7936737ed.png" Id="Rb34325ebac5940c2" /></Relationships>
</file>