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073940e9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1ea5a4b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7a04c3ed24dc4" /><Relationship Type="http://schemas.openxmlformats.org/officeDocument/2006/relationships/numbering" Target="/word/numbering.xml" Id="Rd73b09a5f65b4077" /><Relationship Type="http://schemas.openxmlformats.org/officeDocument/2006/relationships/settings" Target="/word/settings.xml" Id="R59b4278f85584b9e" /><Relationship Type="http://schemas.openxmlformats.org/officeDocument/2006/relationships/image" Target="/word/media/987fa264-a10a-401e-b800-b66147bbede2.png" Id="R3ec71ea5a4bb4cc2" /></Relationships>
</file>