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09c841a2b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5a46856ef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Centrepointe,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f09aef4574ce4" /><Relationship Type="http://schemas.openxmlformats.org/officeDocument/2006/relationships/numbering" Target="/word/numbering.xml" Id="R9391471de5864482" /><Relationship Type="http://schemas.openxmlformats.org/officeDocument/2006/relationships/settings" Target="/word/settings.xml" Id="Rc701fa85ee5b4b8e" /><Relationship Type="http://schemas.openxmlformats.org/officeDocument/2006/relationships/image" Target="/word/media/2135d4c1-8142-4e80-b986-fa83447ea215.png" Id="R43d5a46856ef4099" /></Relationships>
</file>